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A7166B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A7166B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A7166B">
              <w:rPr>
                <w:rFonts w:cs="Arial"/>
                <w:highlight w:val="lightGray"/>
                <w:u w:val="single"/>
              </w:rPr>
            </w:r>
            <w:r w:rsidR="000F08F9" w:rsidRPr="00A7166B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A7166B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7166B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7166B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7166B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7166B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A7166B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lastRenderedPageBreak/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A7166B">
      <w:rPr>
        <w:noProof/>
      </w:rPr>
      <w:t>2</w:t>
    </w:r>
    <w:r w:rsidRPr="00A23B86">
      <w:fldChar w:fldCharType="end"/>
    </w:r>
    <w:r w:rsidRPr="00A23B86">
      <w:t xml:space="preserve"> of </w:t>
    </w:r>
    <w:r w:rsidR="00A7166B">
      <w:fldChar w:fldCharType="begin"/>
    </w:r>
    <w:r w:rsidR="00A7166B">
      <w:instrText xml:space="preserve"> NUMPAGES   \* MERGEFORMAT </w:instrText>
    </w:r>
    <w:r w:rsidR="00A7166B">
      <w:fldChar w:fldCharType="separate"/>
    </w:r>
    <w:r w:rsidR="00A7166B">
      <w:rPr>
        <w:noProof/>
      </w:rPr>
      <w:t>2</w:t>
    </w:r>
    <w:r w:rsidR="00A7166B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A7166B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A7166B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zEpizcnOOYLP732WcUeJb5AK4PFpVS/IidJLt83w0yuRaruE4N27dYeCALkdtLEq7XQRmHmzIkJb4ABHgvSS/Q==" w:salt="e+b30JoUpu5UizqOqjptl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A4DC7"/>
    <w:rsid w:val="002A554B"/>
    <w:rsid w:val="002C09EC"/>
    <w:rsid w:val="002C595B"/>
    <w:rsid w:val="002F63D8"/>
    <w:rsid w:val="00302DF5"/>
    <w:rsid w:val="003576F4"/>
    <w:rsid w:val="0037061A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390C"/>
    <w:rsid w:val="00630705"/>
    <w:rsid w:val="006427B9"/>
    <w:rsid w:val="006B5283"/>
    <w:rsid w:val="006C0CF8"/>
    <w:rsid w:val="006F033D"/>
    <w:rsid w:val="006F3DD8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23B86"/>
    <w:rsid w:val="00A7166B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B7D52"/>
    <w:rsid w:val="00E11BE4"/>
    <w:rsid w:val="00E465B5"/>
    <w:rsid w:val="00E80F6F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CB414-D10A-47B8-9E26-1D9830436D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DDE2AA-754E-464D-8173-99B04FE36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5CF0E7-75EA-4190-A2B2-8B149B0D0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3DAE25-0611-443C-9A96-F2C45673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2014-06-28T17:15:00Z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